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588A" w14:textId="6ACB0230" w:rsidR="007553EA" w:rsidRDefault="00AA721A" w:rsidP="00AA721A">
      <w:pPr>
        <w:spacing w:after="0"/>
        <w:jc w:val="center"/>
      </w:pPr>
      <w:bookmarkStart w:id="0" w:name="_GoBack"/>
      <w:bookmarkEnd w:id="0"/>
      <w:r>
        <w:t>Lego Building Guide</w:t>
      </w:r>
    </w:p>
    <w:p w14:paraId="091FD1DE" w14:textId="001E590A" w:rsidR="00AA721A" w:rsidRDefault="00AA721A" w:rsidP="00AA721A">
      <w:pPr>
        <w:spacing w:after="0"/>
        <w:jc w:val="center"/>
      </w:pPr>
      <w:r>
        <w:t>Lady Bug</w:t>
      </w:r>
    </w:p>
    <w:p w14:paraId="6B5EE4F0" w14:textId="77777777" w:rsidR="00AA721A" w:rsidRDefault="00AA721A" w:rsidP="00AA721A">
      <w:pPr>
        <w:spacing w:after="0"/>
      </w:pPr>
    </w:p>
    <w:p w14:paraId="5EABF465" w14:textId="0482EC03" w:rsidR="00AA721A" w:rsidRDefault="00AA721A" w:rsidP="00AA721A">
      <w:pPr>
        <w:spacing w:after="0"/>
      </w:pPr>
      <w:r>
        <w:t>Today we will be assembling a Lego Lady Bug!  Please follow the directions carefully so the Lady Bug comes out perfect.</w:t>
      </w:r>
    </w:p>
    <w:p w14:paraId="2DA4EB55" w14:textId="2AE4F738" w:rsidR="00AA721A" w:rsidRDefault="00AA721A" w:rsidP="00AA721A">
      <w:pPr>
        <w:spacing w:after="0"/>
      </w:pPr>
    </w:p>
    <w:p w14:paraId="2CECE2EE" w14:textId="433F9720" w:rsidR="00AA721A" w:rsidRDefault="00AA721A" w:rsidP="00AA721A">
      <w:pPr>
        <w:pStyle w:val="ListParagraph"/>
        <w:numPr>
          <w:ilvl w:val="0"/>
          <w:numId w:val="1"/>
        </w:numPr>
        <w:spacing w:after="0"/>
      </w:pPr>
      <w:r>
        <w:t>Gather your Lego parts:</w:t>
      </w:r>
    </w:p>
    <w:p w14:paraId="79956D81" w14:textId="7DE97011" w:rsidR="00AA721A" w:rsidRDefault="00AA721A" w:rsidP="00AA721A">
      <w:pPr>
        <w:pStyle w:val="ListParagraph"/>
        <w:numPr>
          <w:ilvl w:val="1"/>
          <w:numId w:val="1"/>
        </w:numPr>
        <w:spacing w:after="0"/>
      </w:pPr>
      <w:r>
        <w:t xml:space="preserve">6 dots </w:t>
      </w:r>
      <w:r w:rsidR="00482A5B">
        <w:t xml:space="preserve">(description:  flat cap </w:t>
      </w:r>
      <w:r w:rsidR="00807252">
        <w:t>with</w:t>
      </w:r>
      <w:r w:rsidR="00482A5B">
        <w:t xml:space="preserve"> a single </w:t>
      </w:r>
      <w:r w:rsidR="00807252">
        <w:t xml:space="preserve">male connection point on top and single </w:t>
      </w:r>
      <w:proofErr w:type="spellStart"/>
      <w:r w:rsidR="00807252">
        <w:t>femail</w:t>
      </w:r>
      <w:proofErr w:type="spellEnd"/>
      <w:r w:rsidR="00807252">
        <w:t xml:space="preserve"> connection point on bottom</w:t>
      </w:r>
      <w:r w:rsidR="00482A5B">
        <w:t xml:space="preserve">) </w:t>
      </w:r>
      <w:r>
        <w:t>(White)</w:t>
      </w:r>
    </w:p>
    <w:p w14:paraId="75692976" w14:textId="574338EF" w:rsidR="00AA721A" w:rsidRDefault="00AA721A" w:rsidP="00AA721A">
      <w:pPr>
        <w:pStyle w:val="ListParagraph"/>
        <w:numPr>
          <w:ilvl w:val="1"/>
          <w:numId w:val="1"/>
        </w:numPr>
        <w:spacing w:after="0"/>
      </w:pPr>
      <w:r>
        <w:t xml:space="preserve">2 eyes </w:t>
      </w:r>
      <w:r w:rsidR="00482A5B">
        <w:t>(description:  flat cap with eye lashes</w:t>
      </w:r>
      <w:r w:rsidR="00807252">
        <w:t xml:space="preserve"> with a single male connection point on bottom</w:t>
      </w:r>
      <w:r w:rsidR="00482A5B">
        <w:t xml:space="preserve">) </w:t>
      </w:r>
      <w:r>
        <w:t>(white)</w:t>
      </w:r>
    </w:p>
    <w:p w14:paraId="34535FD2" w14:textId="7A934CA6" w:rsidR="00AA721A" w:rsidRDefault="00AA721A" w:rsidP="00AA721A">
      <w:pPr>
        <w:pStyle w:val="ListParagraph"/>
        <w:numPr>
          <w:ilvl w:val="1"/>
          <w:numId w:val="1"/>
        </w:numPr>
        <w:spacing w:after="0"/>
      </w:pPr>
      <w:r>
        <w:t xml:space="preserve">2 </w:t>
      </w:r>
      <w:proofErr w:type="gramStart"/>
      <w:r>
        <w:t>antenna</w:t>
      </w:r>
      <w:proofErr w:type="gramEnd"/>
      <w:r>
        <w:t xml:space="preserve"> (</w:t>
      </w:r>
      <w:r w:rsidR="00482A5B">
        <w:t>description:  gray base with black lever</w:t>
      </w:r>
      <w:r w:rsidR="00E30E46">
        <w:t xml:space="preserve"> with a single male connection point on bottom</w:t>
      </w:r>
      <w:r>
        <w:t>) (</w:t>
      </w:r>
      <w:r w:rsidR="00482A5B">
        <w:t>g</w:t>
      </w:r>
      <w:r>
        <w:t>ray/black)</w:t>
      </w:r>
    </w:p>
    <w:p w14:paraId="7034D9DC" w14:textId="69923833" w:rsidR="00AA721A" w:rsidRDefault="00AA721A" w:rsidP="00AA721A">
      <w:pPr>
        <w:pStyle w:val="ListParagraph"/>
        <w:numPr>
          <w:ilvl w:val="1"/>
          <w:numId w:val="1"/>
        </w:numPr>
        <w:spacing w:after="0"/>
      </w:pPr>
      <w:r>
        <w:t xml:space="preserve">6 </w:t>
      </w:r>
      <w:r w:rsidR="00E30E46">
        <w:t>– 1x4 blocks</w:t>
      </w:r>
      <w:r>
        <w:t xml:space="preserve"> </w:t>
      </w:r>
      <w:r w:rsidR="00482A5B">
        <w:t xml:space="preserve">(description:  single row of </w:t>
      </w:r>
      <w:r>
        <w:t>four</w:t>
      </w:r>
      <w:r w:rsidR="00E30E46">
        <w:t xml:space="preserve"> male connections points on top and female connection points on bottom in</w:t>
      </w:r>
      <w:r>
        <w:t xml:space="preserve"> block</w:t>
      </w:r>
      <w:r w:rsidR="00E30E46">
        <w:t xml:space="preserve"> format</w:t>
      </w:r>
      <w:r w:rsidR="00482A5B">
        <w:t>)</w:t>
      </w:r>
      <w:r>
        <w:t xml:space="preserve"> (black)</w:t>
      </w:r>
    </w:p>
    <w:p w14:paraId="7408E3EA" w14:textId="4155BC4E" w:rsidR="00E30E46" w:rsidRDefault="00E30E46" w:rsidP="00E30E46">
      <w:pPr>
        <w:pStyle w:val="ListParagraph"/>
        <w:numPr>
          <w:ilvl w:val="1"/>
          <w:numId w:val="1"/>
        </w:numPr>
        <w:spacing w:after="0"/>
      </w:pPr>
      <w:r>
        <w:t>6 – 1x4 blocks (description:  single row of four male connections points on top and female connection points on bottom in block format) (red)</w:t>
      </w:r>
    </w:p>
    <w:p w14:paraId="3F9384D6" w14:textId="6A66276B" w:rsidR="00E30E46" w:rsidRDefault="00E30E46" w:rsidP="00E30E46">
      <w:pPr>
        <w:pStyle w:val="ListParagraph"/>
        <w:numPr>
          <w:ilvl w:val="1"/>
          <w:numId w:val="1"/>
        </w:numPr>
        <w:spacing w:after="0"/>
      </w:pPr>
      <w:r>
        <w:t>5 – 2x6 flat tops (description: flat with two rows of six male connections on top and six female connections on bottom) (red)</w:t>
      </w:r>
    </w:p>
    <w:p w14:paraId="5669CDFF" w14:textId="3C079B44" w:rsidR="00AA721A" w:rsidRDefault="00AA721A" w:rsidP="00AA721A">
      <w:pPr>
        <w:pStyle w:val="ListParagraph"/>
        <w:numPr>
          <w:ilvl w:val="1"/>
          <w:numId w:val="1"/>
        </w:numPr>
        <w:spacing w:after="0"/>
      </w:pPr>
      <w:r>
        <w:t>6</w:t>
      </w:r>
      <w:r w:rsidR="00E30E46">
        <w:t xml:space="preserve"> – single</w:t>
      </w:r>
      <w:r>
        <w:t xml:space="preserve"> hole </w:t>
      </w:r>
      <w:r w:rsidR="00E30E46">
        <w:t>cones</w:t>
      </w:r>
      <w:r w:rsidR="00482A5B">
        <w:t xml:space="preserve"> (description: single round cell</w:t>
      </w:r>
      <w:r w:rsidR="00E30E46">
        <w:t xml:space="preserve"> with male connection on top and female connection on bottom</w:t>
      </w:r>
      <w:r w:rsidR="00482A5B">
        <w:t>)</w:t>
      </w:r>
      <w:r>
        <w:t xml:space="preserve"> (black)</w:t>
      </w:r>
    </w:p>
    <w:p w14:paraId="1B682728" w14:textId="06F9364A" w:rsidR="00E30E46" w:rsidRDefault="00E30E46" w:rsidP="00AA721A">
      <w:pPr>
        <w:pStyle w:val="ListParagraph"/>
        <w:numPr>
          <w:ilvl w:val="1"/>
          <w:numId w:val="1"/>
        </w:numPr>
        <w:spacing w:after="0"/>
      </w:pPr>
      <w:r>
        <w:t>1 – 2x2 block (description:  two rows of two male connections on top and two rows of two female connections on bottom)</w:t>
      </w:r>
    </w:p>
    <w:p w14:paraId="4E2249A8" w14:textId="3061A953" w:rsidR="00AA721A" w:rsidRDefault="00AA721A" w:rsidP="00AA721A">
      <w:pPr>
        <w:pStyle w:val="ListParagraph"/>
        <w:numPr>
          <w:ilvl w:val="1"/>
          <w:numId w:val="1"/>
        </w:numPr>
        <w:spacing w:after="0"/>
      </w:pPr>
      <w:r>
        <w:t xml:space="preserve">1 </w:t>
      </w:r>
      <w:r w:rsidR="00E30E46">
        <w:t xml:space="preserve">– </w:t>
      </w:r>
      <w:r>
        <w:t xml:space="preserve">dual faced </w:t>
      </w:r>
      <w:r w:rsidR="00E30E46">
        <w:t>flat</w:t>
      </w:r>
      <w:r>
        <w:t xml:space="preserve"> </w:t>
      </w:r>
      <w:r w:rsidR="00482A5B">
        <w:t xml:space="preserve">(description:  </w:t>
      </w:r>
      <w:r w:rsidR="00E30E46">
        <w:t>flat with two rows of two</w:t>
      </w:r>
      <w:r w:rsidR="00482A5B">
        <w:t xml:space="preserve"> male connectors on the top and </w:t>
      </w:r>
      <w:r w:rsidR="00D7521A">
        <w:t xml:space="preserve">two rows of two female connections on the bottom with a </w:t>
      </w:r>
      <w:proofErr w:type="gramStart"/>
      <w:r w:rsidR="00D7521A">
        <w:t>90 degree</w:t>
      </w:r>
      <w:proofErr w:type="gramEnd"/>
      <w:r w:rsidR="00D7521A">
        <w:t xml:space="preserve"> flat with one row of two male connections on top and two female connections on bottom</w:t>
      </w:r>
      <w:r w:rsidR="00482A5B">
        <w:t xml:space="preserve">) </w:t>
      </w:r>
      <w:r>
        <w:t>(black)</w:t>
      </w:r>
    </w:p>
    <w:p w14:paraId="231F6FFB" w14:textId="12C6FD1D" w:rsidR="00AA721A" w:rsidRDefault="00D7521A" w:rsidP="00AA721A">
      <w:pPr>
        <w:pStyle w:val="ListParagraph"/>
        <w:numPr>
          <w:ilvl w:val="1"/>
          <w:numId w:val="1"/>
        </w:numPr>
        <w:spacing w:after="0"/>
      </w:pPr>
      <w:r>
        <w:t>1 – 1x2 flat top (description: flat with one row of two male connections on top and two female connections on bottom) (black)</w:t>
      </w:r>
    </w:p>
    <w:p w14:paraId="639BA7E7" w14:textId="39EF77CF" w:rsidR="00482A5B" w:rsidRDefault="00482A5B" w:rsidP="00482A5B">
      <w:pPr>
        <w:pStyle w:val="ListParagraph"/>
        <w:numPr>
          <w:ilvl w:val="0"/>
          <w:numId w:val="1"/>
        </w:numPr>
        <w:spacing w:after="0"/>
      </w:pPr>
      <w:r>
        <w:t>Assembly</w:t>
      </w:r>
    </w:p>
    <w:p w14:paraId="62C71D5B" w14:textId="37B04A57" w:rsidR="00D7521A" w:rsidRDefault="00D7521A" w:rsidP="00482A5B">
      <w:pPr>
        <w:pStyle w:val="ListParagraph"/>
        <w:numPr>
          <w:ilvl w:val="1"/>
          <w:numId w:val="1"/>
        </w:numPr>
        <w:spacing w:after="0"/>
      </w:pPr>
      <w:r>
        <w:t>Lay six 1x4 blocks (red) in a row with the four male connections lining up directly next to the adjoining four male connections of the following block thus making a rectangle that forms a 4x6 block.</w:t>
      </w:r>
    </w:p>
    <w:p w14:paraId="140099B6" w14:textId="2DCF4BA7" w:rsidR="00D7521A" w:rsidRDefault="00D7521A" w:rsidP="00482A5B">
      <w:pPr>
        <w:pStyle w:val="ListParagraph"/>
        <w:numPr>
          <w:ilvl w:val="1"/>
          <w:numId w:val="1"/>
        </w:numPr>
        <w:spacing w:after="0"/>
      </w:pPr>
      <w:r>
        <w:t>Attach one 2x6 flat top via the female connection point</w:t>
      </w:r>
      <w:r w:rsidR="00F1525B">
        <w:t>s</w:t>
      </w:r>
      <w:r>
        <w:t xml:space="preserve"> to the </w:t>
      </w:r>
      <w:r w:rsidRPr="00F1525B">
        <w:rPr>
          <w:b/>
        </w:rPr>
        <w:t xml:space="preserve">center two </w:t>
      </w:r>
      <w:r w:rsidR="00F1525B" w:rsidRPr="00F1525B">
        <w:t>male connection point of each of the 1x4 blocks.</w:t>
      </w:r>
      <w:r w:rsidR="00F1525B">
        <w:rPr>
          <w:b/>
        </w:rPr>
        <w:t xml:space="preserve">  </w:t>
      </w:r>
    </w:p>
    <w:p w14:paraId="4A203D53" w14:textId="58F7A76D" w:rsidR="00807252" w:rsidRDefault="00482A5B" w:rsidP="00482A5B">
      <w:pPr>
        <w:pStyle w:val="ListParagraph"/>
        <w:numPr>
          <w:ilvl w:val="1"/>
          <w:numId w:val="1"/>
        </w:numPr>
        <w:spacing w:after="0"/>
      </w:pPr>
      <w:r>
        <w:t xml:space="preserve">Attach </w:t>
      </w:r>
      <w:r w:rsidR="00F1525B">
        <w:t xml:space="preserve">a second </w:t>
      </w:r>
      <w:r>
        <w:t>flat top</w:t>
      </w:r>
      <w:r w:rsidR="00807252">
        <w:t xml:space="preserve"> </w:t>
      </w:r>
      <w:r w:rsidR="00F1525B">
        <w:t xml:space="preserve">via the female connection points to the outside edge of each of the 1x4 blocks via the male connection point.  </w:t>
      </w:r>
    </w:p>
    <w:p w14:paraId="4A837895" w14:textId="5879DF26" w:rsidR="00F1525B" w:rsidRDefault="00F1525B" w:rsidP="00F1525B">
      <w:pPr>
        <w:pStyle w:val="ListParagraph"/>
        <w:numPr>
          <w:ilvl w:val="1"/>
          <w:numId w:val="1"/>
        </w:numPr>
        <w:spacing w:after="0"/>
      </w:pPr>
      <w:r>
        <w:t xml:space="preserve">Attach a third flat top via the female connection points to the last remaining outside edge of each of the 1x4 blocks via the male connection point.  </w:t>
      </w:r>
    </w:p>
    <w:p w14:paraId="2FDEF556" w14:textId="229CF760" w:rsidR="00F1525B" w:rsidRDefault="00F1525B" w:rsidP="00482A5B">
      <w:pPr>
        <w:pStyle w:val="ListParagraph"/>
        <w:numPr>
          <w:ilvl w:val="1"/>
          <w:numId w:val="1"/>
        </w:numPr>
        <w:spacing w:after="0"/>
      </w:pPr>
      <w:r>
        <w:t>Attach one 1x4 block (black) via two of the male connection points to two of the female connection points of the already attached 2x6 flat tops</w:t>
      </w:r>
      <w:r w:rsidR="00C1268B">
        <w:t xml:space="preserve"> (When doing this, e</w:t>
      </w:r>
      <w:r>
        <w:t xml:space="preserve">nsure the 1x4 </w:t>
      </w:r>
      <w:r w:rsidR="00C1268B">
        <w:t xml:space="preserve">black </w:t>
      </w:r>
      <w:r>
        <w:t>block is connecting to two of the 1x4 red blocks</w:t>
      </w:r>
      <w:r w:rsidR="00C1268B">
        <w:t>)</w:t>
      </w:r>
      <w:r>
        <w:t>.</w:t>
      </w:r>
    </w:p>
    <w:p w14:paraId="7ACAF47D" w14:textId="1E13E917" w:rsidR="00C1268B" w:rsidRDefault="00C1268B" w:rsidP="00482A5B">
      <w:pPr>
        <w:pStyle w:val="ListParagraph"/>
        <w:numPr>
          <w:ilvl w:val="1"/>
          <w:numId w:val="1"/>
        </w:numPr>
        <w:spacing w:after="0"/>
      </w:pPr>
      <w:r>
        <w:t>Repeat step e three times so all four corners now have two male connection points exposed beyond the original 4x6 block.</w:t>
      </w:r>
    </w:p>
    <w:p w14:paraId="7CE1CCED" w14:textId="594E5F65" w:rsidR="00C1268B" w:rsidRDefault="00C1268B" w:rsidP="00482A5B">
      <w:pPr>
        <w:pStyle w:val="ListParagraph"/>
        <w:numPr>
          <w:ilvl w:val="1"/>
          <w:numId w:val="1"/>
        </w:numPr>
        <w:spacing w:after="0"/>
      </w:pPr>
      <w:r>
        <w:lastRenderedPageBreak/>
        <w:t xml:space="preserve">Locate a side that does not have any 1x4 black blocks extending past the edge of the flat tops and attach one 1x4 block (black) via </w:t>
      </w:r>
      <w:r w:rsidRPr="00C1268B">
        <w:rPr>
          <w:b/>
        </w:rPr>
        <w:t>one</w:t>
      </w:r>
      <w:r>
        <w:t xml:space="preserve"> of the male connection points to </w:t>
      </w:r>
      <w:r w:rsidRPr="00C1268B">
        <w:rPr>
          <w:b/>
        </w:rPr>
        <w:t>one</w:t>
      </w:r>
      <w:r>
        <w:t xml:space="preserve"> of the female connection points on that side.  </w:t>
      </w:r>
    </w:p>
    <w:p w14:paraId="48614CDA" w14:textId="1B630CCD" w:rsidR="00C1268B" w:rsidRDefault="00C1268B" w:rsidP="00C1268B">
      <w:pPr>
        <w:pStyle w:val="ListParagraph"/>
        <w:numPr>
          <w:ilvl w:val="1"/>
          <w:numId w:val="1"/>
        </w:numPr>
        <w:spacing w:after="0"/>
      </w:pPr>
      <w:r>
        <w:t xml:space="preserve">Locate a side that does not have any 1x4 black blocks extending past the edge of the flat tops and attach one 1x4 block (black) via </w:t>
      </w:r>
      <w:r w:rsidRPr="00C1268B">
        <w:rPr>
          <w:b/>
        </w:rPr>
        <w:t>one</w:t>
      </w:r>
      <w:r>
        <w:t xml:space="preserve"> of the male connection points to </w:t>
      </w:r>
      <w:r w:rsidRPr="00C1268B">
        <w:rPr>
          <w:b/>
        </w:rPr>
        <w:t>one</w:t>
      </w:r>
      <w:r>
        <w:t xml:space="preserve"> of the female connection points on that side and ensure it is attached to the same 1x4 red piece attached in step g.</w:t>
      </w:r>
    </w:p>
    <w:p w14:paraId="72231ECB" w14:textId="0B488B45" w:rsidR="00C1268B" w:rsidRDefault="00C1268B" w:rsidP="00C1268B">
      <w:pPr>
        <w:pStyle w:val="ListParagraph"/>
        <w:numPr>
          <w:ilvl w:val="1"/>
          <w:numId w:val="1"/>
        </w:numPr>
        <w:spacing w:after="0"/>
      </w:pPr>
      <w:r>
        <w:t xml:space="preserve">Attach </w:t>
      </w:r>
      <w:r w:rsidR="008F3109">
        <w:t xml:space="preserve">a 2x6 flat top to via one row of the male connection points to the female connection points of the 1x4 red blocks.  Note the second row of the 2x6 flat top male connections should join to the exposed female connection points of the 1x4 black blocks.  </w:t>
      </w:r>
    </w:p>
    <w:p w14:paraId="26854619" w14:textId="70D75E6E" w:rsidR="008F3109" w:rsidRDefault="008F3109" w:rsidP="008F3109">
      <w:pPr>
        <w:pStyle w:val="ListParagraph"/>
        <w:numPr>
          <w:ilvl w:val="1"/>
          <w:numId w:val="1"/>
        </w:numPr>
        <w:spacing w:after="0"/>
      </w:pPr>
      <w:r>
        <w:t xml:space="preserve">Attach a second 2x6 flat top to via one row of the male connection points to the female connection points of the 1x4 red blocks.  Note the second row of the 2x6 flat top male connections should join to the exposed female connection points of the 1x4 black blocks.  </w:t>
      </w:r>
    </w:p>
    <w:p w14:paraId="791386D7" w14:textId="0A7A8498" w:rsidR="008F3109" w:rsidRDefault="008F3109" w:rsidP="00C1268B">
      <w:pPr>
        <w:pStyle w:val="ListParagraph"/>
        <w:numPr>
          <w:ilvl w:val="1"/>
          <w:numId w:val="1"/>
        </w:numPr>
        <w:spacing w:after="0"/>
      </w:pPr>
      <w:r>
        <w:t>Attach 1 cone</w:t>
      </w:r>
      <w:r w:rsidR="0061335B">
        <w:t xml:space="preserve"> via the male connection point to one of the</w:t>
      </w:r>
      <w:r>
        <w:t xml:space="preserve"> </w:t>
      </w:r>
      <w:r w:rsidR="0061335B">
        <w:t>furthest out female connection points of the 1x4 black blocks that are exposed. Repeat this process using each of the remaining 5 cones to each of the remaining 1x4 black blocks.</w:t>
      </w:r>
    </w:p>
    <w:p w14:paraId="193D7A50" w14:textId="64BBE175" w:rsidR="0061335B" w:rsidRDefault="0061335B" w:rsidP="00C1268B">
      <w:pPr>
        <w:pStyle w:val="ListParagraph"/>
        <w:numPr>
          <w:ilvl w:val="1"/>
          <w:numId w:val="1"/>
        </w:numPr>
        <w:spacing w:after="0"/>
      </w:pPr>
      <w:r>
        <w:t>Attach one 2x2 square via the female connection points to the male connection points on the center 2x6 flat top at the far end (Note:  this will be the head and thus we want it closest to the 1x4 black blocks that have 3 male connection points exposed).</w:t>
      </w:r>
    </w:p>
    <w:p w14:paraId="771E08ED" w14:textId="3B3DAFA9" w:rsidR="00C1268B" w:rsidRDefault="0061335B" w:rsidP="00482A5B">
      <w:pPr>
        <w:pStyle w:val="ListParagraph"/>
        <w:numPr>
          <w:ilvl w:val="1"/>
          <w:numId w:val="1"/>
        </w:numPr>
        <w:spacing w:after="0"/>
      </w:pPr>
      <w:r>
        <w:t>Attach one 1x2 flat top via the female connection points to the inner most male connection points on the 2x2 square.</w:t>
      </w:r>
    </w:p>
    <w:p w14:paraId="4888C601" w14:textId="6D8A2917" w:rsidR="0061335B" w:rsidRDefault="0061335B" w:rsidP="00482A5B">
      <w:pPr>
        <w:pStyle w:val="ListParagraph"/>
        <w:numPr>
          <w:ilvl w:val="1"/>
          <w:numId w:val="1"/>
        </w:numPr>
        <w:spacing w:after="0"/>
      </w:pPr>
      <w:r>
        <w:t xml:space="preserve">Attach one dual faced flat via the female connection points to </w:t>
      </w:r>
      <w:r w:rsidR="002D42E8">
        <w:t>last remaining exposed male connection points on the 2x2 square.</w:t>
      </w:r>
    </w:p>
    <w:p w14:paraId="79DDD9A8" w14:textId="6CB66D85" w:rsidR="002D42E8" w:rsidRDefault="002D42E8" w:rsidP="00482A5B">
      <w:pPr>
        <w:pStyle w:val="ListParagraph"/>
        <w:numPr>
          <w:ilvl w:val="1"/>
          <w:numId w:val="1"/>
        </w:numPr>
        <w:spacing w:after="0"/>
      </w:pPr>
      <w:r>
        <w:t>Attach one antenna to one of the top male connections on the outside edge of the dual faced flat.  Attach the second antenna to the other top male connection point on the outside edge of the dual faced flat.</w:t>
      </w:r>
    </w:p>
    <w:p w14:paraId="03CF950F" w14:textId="3062AE2A" w:rsidR="002D42E8" w:rsidRDefault="002D42E8" w:rsidP="00482A5B">
      <w:pPr>
        <w:pStyle w:val="ListParagraph"/>
        <w:numPr>
          <w:ilvl w:val="1"/>
          <w:numId w:val="1"/>
        </w:numPr>
        <w:spacing w:after="0"/>
      </w:pPr>
      <w:r>
        <w:t>Attach one of the eyes to one of the top male connections on the vertical side of the dual faced flat.  Attach the second eye to the other top male connection on the vertical side of the dual faced flat.</w:t>
      </w:r>
    </w:p>
    <w:p w14:paraId="54C05314" w14:textId="4670AC7C" w:rsidR="002D42E8" w:rsidRDefault="00A81067" w:rsidP="00482A5B">
      <w:pPr>
        <w:pStyle w:val="ListParagraph"/>
        <w:numPr>
          <w:ilvl w:val="1"/>
          <w:numId w:val="1"/>
        </w:numPr>
        <w:spacing w:after="0"/>
      </w:pPr>
      <w:r>
        <w:t>When looking at the lady bug from what is now the front, place one of the white dots via the female connection points on the back-left corner and another on the back-right.</w:t>
      </w:r>
    </w:p>
    <w:p w14:paraId="2CE7A6EC" w14:textId="34306E7E" w:rsidR="00A81067" w:rsidRDefault="00A81067" w:rsidP="00482A5B">
      <w:pPr>
        <w:pStyle w:val="ListParagraph"/>
        <w:numPr>
          <w:ilvl w:val="1"/>
          <w:numId w:val="1"/>
        </w:numPr>
        <w:spacing w:after="0"/>
      </w:pPr>
      <w:r>
        <w:t>When looking at the lady bug from what is now the front, place another white dot via the female connection point on the inside third male connection point from the back of the lady bug on the far left 2x6 flat top.</w:t>
      </w:r>
    </w:p>
    <w:p w14:paraId="367BA2ED" w14:textId="3AE5A8B4" w:rsidR="00A81067" w:rsidRDefault="00A81067" w:rsidP="00A81067">
      <w:pPr>
        <w:pStyle w:val="ListParagraph"/>
        <w:numPr>
          <w:ilvl w:val="1"/>
          <w:numId w:val="1"/>
        </w:numPr>
        <w:spacing w:after="0"/>
      </w:pPr>
      <w:r>
        <w:t>When looking at the lady bug from what is now the front, place another white dot via the female connection point on the inside third male connection point from the back of the lady bug on the far right 2x6 flat top.</w:t>
      </w:r>
    </w:p>
    <w:p w14:paraId="436645C7" w14:textId="01A9011B" w:rsidR="00A81067" w:rsidRDefault="00A81067" w:rsidP="00A81067">
      <w:pPr>
        <w:pStyle w:val="ListParagraph"/>
        <w:numPr>
          <w:ilvl w:val="1"/>
          <w:numId w:val="1"/>
        </w:numPr>
        <w:spacing w:after="0"/>
      </w:pPr>
      <w:r>
        <w:t>When looking at the lady bug from what is now the front, place another white dot via the female connection point on the outside fifth male connection point from the back of the lady bug on the far left 2x6 flat top.</w:t>
      </w:r>
    </w:p>
    <w:p w14:paraId="5871A7AF" w14:textId="3F324B7A" w:rsidR="00A81067" w:rsidRDefault="00A81067" w:rsidP="00A81067">
      <w:pPr>
        <w:pStyle w:val="ListParagraph"/>
        <w:numPr>
          <w:ilvl w:val="1"/>
          <w:numId w:val="1"/>
        </w:numPr>
        <w:spacing w:after="0"/>
      </w:pPr>
      <w:r>
        <w:lastRenderedPageBreak/>
        <w:t>When looking at the lady bug from what is now the front, place another white dot via the female connection point on the outside fifth male connection point from the back of the lady bug on the far right 2x6 flat top.</w:t>
      </w:r>
    </w:p>
    <w:p w14:paraId="2254C62C" w14:textId="77777777" w:rsidR="00A81067" w:rsidRDefault="00A81067" w:rsidP="00482A5B">
      <w:pPr>
        <w:pStyle w:val="ListParagraph"/>
        <w:numPr>
          <w:ilvl w:val="1"/>
          <w:numId w:val="1"/>
        </w:numPr>
        <w:spacing w:after="0"/>
      </w:pPr>
      <w:r>
        <w:t xml:space="preserve">YOUR DONE!  </w:t>
      </w:r>
    </w:p>
    <w:p w14:paraId="1447E6CD" w14:textId="77777777" w:rsidR="00A81067" w:rsidRDefault="00A81067" w:rsidP="00A81067">
      <w:pPr>
        <w:pStyle w:val="ListParagraph"/>
        <w:spacing w:after="0"/>
        <w:ind w:left="1440"/>
      </w:pPr>
    </w:p>
    <w:p w14:paraId="72A7758C" w14:textId="63C35C80" w:rsidR="00807252" w:rsidRDefault="00A81067" w:rsidP="00A81067">
      <w:pPr>
        <w:pStyle w:val="ListParagraph"/>
        <w:spacing w:after="0"/>
        <w:ind w:left="1440"/>
        <w:jc w:val="center"/>
      </w:pPr>
      <w:r>
        <w:t>IF YOU READ ALL THIS AND FOLLOWED THESE DIRECTIONS AND WERE SUCCESSFUL, YOU SHOULD WORK FOR NASA!</w:t>
      </w:r>
    </w:p>
    <w:sectPr w:rsidR="00807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23683"/>
    <w:multiLevelType w:val="hybridMultilevel"/>
    <w:tmpl w:val="9EAA87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1A"/>
    <w:rsid w:val="002D42E8"/>
    <w:rsid w:val="00482A5B"/>
    <w:rsid w:val="0061335B"/>
    <w:rsid w:val="006536FC"/>
    <w:rsid w:val="007553EA"/>
    <w:rsid w:val="00807252"/>
    <w:rsid w:val="008F3109"/>
    <w:rsid w:val="00A81067"/>
    <w:rsid w:val="00AA721A"/>
    <w:rsid w:val="00C1268B"/>
    <w:rsid w:val="00D7521A"/>
    <w:rsid w:val="00E06E92"/>
    <w:rsid w:val="00E30E46"/>
    <w:rsid w:val="00F1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CCC8"/>
  <w15:chartTrackingRefBased/>
  <w15:docId w15:val="{C02FF0AA-10D9-4B46-8060-7F7987FD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Carson</dc:creator>
  <cp:keywords/>
  <dc:description/>
  <cp:lastModifiedBy>Lori Binko</cp:lastModifiedBy>
  <cp:revision>2</cp:revision>
  <dcterms:created xsi:type="dcterms:W3CDTF">2019-02-03T19:08:00Z</dcterms:created>
  <dcterms:modified xsi:type="dcterms:W3CDTF">2019-02-03T19:08:00Z</dcterms:modified>
</cp:coreProperties>
</file>